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260538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818DA">
        <w:rPr>
          <w:rFonts w:ascii="Andika" w:hAnsi="Andika" w:cs="Andika"/>
          <w:b/>
          <w:bCs/>
          <w:noProof/>
          <w:szCs w:val="18"/>
        </w:rPr>
        <w:t>Morph - Y5 Spr W050 - mit &amp; miss</w:t>
      </w:r>
    </w:p>
    <w:p w14:paraId="58AFAB67" w14:textId="27DC398D" w:rsidR="00782D50" w:rsidRDefault="001818D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omit, remit, admit, submit, missile, mission, dismissal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29E68D6" w:rsidR="0055004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F8D856" wp14:editId="5D4386FC">
                  <wp:extent cx="1162212" cy="1181265"/>
                  <wp:effectExtent l="0" t="0" r="0" b="0"/>
                  <wp:docPr id="137623427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623427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056FFDE" w:rsidR="0055004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4EA4339" wp14:editId="4CFC2652">
                  <wp:extent cx="1448002" cy="1486107"/>
                  <wp:effectExtent l="0" t="0" r="0" b="0"/>
                  <wp:docPr id="172579818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579818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7FEE1530" w:rsidR="0055004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AFC50A7" wp14:editId="146EF65D">
                  <wp:extent cx="1448002" cy="1486107"/>
                  <wp:effectExtent l="0" t="0" r="0" b="0"/>
                  <wp:docPr id="746440285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44028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DC29113" w:rsidR="0055004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253EFEB" wp14:editId="1CB2430A">
                  <wp:extent cx="1714739" cy="1733792"/>
                  <wp:effectExtent l="0" t="0" r="0" b="0"/>
                  <wp:docPr id="36886167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86167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4A9C3A88" w:rsidR="0055004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EAFD0E1" wp14:editId="51BFEAB6">
                  <wp:extent cx="2010056" cy="2076740"/>
                  <wp:effectExtent l="0" t="0" r="9525" b="0"/>
                  <wp:docPr id="109404705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04705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9158A2B" w:rsidR="000B61C3" w:rsidRDefault="001818D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8770FE4" wp14:editId="638B7BB4">
                  <wp:extent cx="2010056" cy="2076740"/>
                  <wp:effectExtent l="0" t="0" r="9525" b="0"/>
                  <wp:docPr id="80163872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1638728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7F2814FB" w:rsidR="000B61C3" w:rsidRDefault="001818D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991143E" wp14:editId="1BFE2041">
                  <wp:extent cx="2553056" cy="2600688"/>
                  <wp:effectExtent l="0" t="0" r="0" b="9525"/>
                  <wp:docPr id="121312908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129086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2352A5" w14:textId="77777777" w:rsidR="00761281" w:rsidRDefault="00761281" w:rsidP="00E655A0">
      <w:pPr>
        <w:spacing w:after="0" w:line="240" w:lineRule="auto"/>
      </w:pPr>
      <w:r>
        <w:separator/>
      </w:r>
    </w:p>
  </w:endnote>
  <w:endnote w:type="continuationSeparator" w:id="0">
    <w:p w14:paraId="03B0C54B" w14:textId="77777777" w:rsidR="00761281" w:rsidRDefault="0076128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D4557A-0305-4915-AC91-B0CAA7EE9658}"/>
    <w:embedBold r:id="rId2" w:fontKey="{4CA508AD-D8E9-4EE2-AFAF-4846FE62FC8C}"/>
    <w:embedItalic r:id="rId3" w:fontKey="{D30A86F3-C001-448D-A04B-47F1546292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76B1436-A8B3-40D7-971C-BF628FD30B52}"/>
    <w:embedBold r:id="rId5" w:fontKey="{430CE209-80CC-4B85-A2AC-C947CDFB50B1}"/>
    <w:embedItalic r:id="rId6" w:fontKey="{FBEB86EE-C0C3-4FE1-89C4-2E72EA65CF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E02F6A7-DF14-4AC9-9D26-9C505A59C6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23E4ECD-4A7C-4A6C-B8F1-8E6FFCBCF12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DB73955-5DE5-4DB0-8CF8-81882F2728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A2B71EF-F10A-42B6-9A6B-DB59185FE2D8}"/>
    <w:embedBold r:id="rId11" w:fontKey="{00BB53A4-7CDB-41FF-AA21-A6D2D4848A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446E48" w14:textId="77777777" w:rsidR="00761281" w:rsidRDefault="00761281" w:rsidP="00E655A0">
      <w:pPr>
        <w:spacing w:after="0" w:line="240" w:lineRule="auto"/>
      </w:pPr>
      <w:r>
        <w:separator/>
      </w:r>
    </w:p>
  </w:footnote>
  <w:footnote w:type="continuationSeparator" w:id="0">
    <w:p w14:paraId="6153F233" w14:textId="77777777" w:rsidR="00761281" w:rsidRDefault="0076128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6128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6128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18D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61281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27EE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2026-07-20T15:20:00Z</dcterms:created>
  <dcterms:modified xsi:type="dcterms:W3CDTF">2026-07-20T15:20:00Z</dcterms:modified>
</cp:coreProperties>
</file>